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87" w:rsidRPr="0046335A" w:rsidRDefault="0046335A" w:rsidP="0046335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6335A">
        <w:rPr>
          <w:b/>
          <w:sz w:val="28"/>
          <w:szCs w:val="28"/>
        </w:rPr>
        <w:t>Governing Body of</w:t>
      </w:r>
      <w:r w:rsidR="00C43C46" w:rsidRPr="0046335A">
        <w:rPr>
          <w:b/>
          <w:sz w:val="28"/>
          <w:szCs w:val="28"/>
        </w:rPr>
        <w:t xml:space="preserve"> </w:t>
      </w:r>
      <w:r w:rsidR="00942487" w:rsidRPr="0046335A">
        <w:rPr>
          <w:b/>
          <w:sz w:val="28"/>
          <w:szCs w:val="28"/>
        </w:rPr>
        <w:t>Bognor Regis Nursery School</w:t>
      </w:r>
    </w:p>
    <w:p w:rsidR="00C43C46" w:rsidRDefault="0046335A" w:rsidP="0046335A">
      <w:pPr>
        <w:pStyle w:val="NoSpacing"/>
        <w:jc w:val="center"/>
        <w:rPr>
          <w:b/>
          <w:sz w:val="28"/>
          <w:szCs w:val="28"/>
        </w:rPr>
      </w:pPr>
      <w:r w:rsidRPr="0046335A">
        <w:rPr>
          <w:b/>
          <w:sz w:val="28"/>
          <w:szCs w:val="28"/>
        </w:rPr>
        <w:t>Our Governing Body consists of 12</w:t>
      </w:r>
      <w:r w:rsidR="00C43C46" w:rsidRPr="0046335A">
        <w:rPr>
          <w:b/>
          <w:sz w:val="28"/>
          <w:szCs w:val="28"/>
        </w:rPr>
        <w:t xml:space="preserve"> members and operates</w:t>
      </w:r>
      <w:r>
        <w:rPr>
          <w:b/>
          <w:sz w:val="28"/>
          <w:szCs w:val="28"/>
        </w:rPr>
        <w:t xml:space="preserve"> with 3</w:t>
      </w:r>
      <w:r w:rsidR="000F0487">
        <w:rPr>
          <w:b/>
          <w:sz w:val="28"/>
          <w:szCs w:val="28"/>
        </w:rPr>
        <w:t xml:space="preserve"> </w:t>
      </w:r>
      <w:r w:rsidR="00C43C46" w:rsidRPr="0046335A">
        <w:rPr>
          <w:b/>
          <w:sz w:val="28"/>
          <w:szCs w:val="28"/>
        </w:rPr>
        <w:t>committees.</w:t>
      </w:r>
    </w:p>
    <w:p w:rsidR="0046335A" w:rsidRPr="0046335A" w:rsidRDefault="0046335A" w:rsidP="0046335A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484"/>
        <w:gridCol w:w="1778"/>
        <w:gridCol w:w="1568"/>
        <w:gridCol w:w="1320"/>
        <w:gridCol w:w="1384"/>
        <w:gridCol w:w="2072"/>
        <w:gridCol w:w="1341"/>
        <w:gridCol w:w="920"/>
        <w:gridCol w:w="1032"/>
        <w:gridCol w:w="1239"/>
      </w:tblGrid>
      <w:tr w:rsidR="00C43C46" w:rsidRPr="00D650C6" w:rsidTr="0078146C">
        <w:tc>
          <w:tcPr>
            <w:tcW w:w="1250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4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78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568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384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072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41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52" w:type="dxa"/>
            <w:gridSpan w:val="2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239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C43C46" w:rsidTr="00E62576">
        <w:trPr>
          <w:trHeight w:val="324"/>
        </w:trPr>
        <w:tc>
          <w:tcPr>
            <w:tcW w:w="1250" w:type="dxa"/>
            <w:vAlign w:val="center"/>
          </w:tcPr>
          <w:p w:rsidR="00C43C46" w:rsidRDefault="00C43C46" w:rsidP="00E62576">
            <w:pPr>
              <w:jc w:val="center"/>
            </w:pPr>
          </w:p>
          <w:p w:rsidR="00C43C46" w:rsidRDefault="0046335A" w:rsidP="00E62576">
            <w:pPr>
              <w:jc w:val="center"/>
            </w:pPr>
            <w:r>
              <w:t>Joe Knutson</w:t>
            </w:r>
          </w:p>
          <w:p w:rsidR="00C43C46" w:rsidRDefault="00C43C46" w:rsidP="00E62576">
            <w:pPr>
              <w:jc w:val="center"/>
            </w:pPr>
          </w:p>
        </w:tc>
        <w:tc>
          <w:tcPr>
            <w:tcW w:w="1484" w:type="dxa"/>
            <w:vAlign w:val="center"/>
          </w:tcPr>
          <w:p w:rsidR="00C43C46" w:rsidRDefault="0046335A" w:rsidP="00E62576">
            <w:pPr>
              <w:jc w:val="center"/>
            </w:pPr>
            <w:r>
              <w:t>Staff Governor</w:t>
            </w:r>
          </w:p>
        </w:tc>
        <w:tc>
          <w:tcPr>
            <w:tcW w:w="1778" w:type="dxa"/>
            <w:vAlign w:val="center"/>
          </w:tcPr>
          <w:p w:rsidR="00C43C46" w:rsidRDefault="0046335A" w:rsidP="00E62576">
            <w:pPr>
              <w:jc w:val="center"/>
            </w:pPr>
            <w:r>
              <w:t>01/09/2018</w:t>
            </w:r>
          </w:p>
        </w:tc>
        <w:tc>
          <w:tcPr>
            <w:tcW w:w="1568" w:type="dxa"/>
            <w:vAlign w:val="center"/>
          </w:tcPr>
          <w:p w:rsidR="00C43C46" w:rsidRPr="00834098" w:rsidRDefault="0046335A" w:rsidP="00E62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Headteacher</w:t>
            </w:r>
          </w:p>
        </w:tc>
        <w:tc>
          <w:tcPr>
            <w:tcW w:w="1320" w:type="dxa"/>
            <w:vAlign w:val="center"/>
          </w:tcPr>
          <w:p w:rsidR="00C43C46" w:rsidRDefault="0078146C" w:rsidP="00E62576">
            <w:pPr>
              <w:jc w:val="center"/>
            </w:pPr>
            <w:r>
              <w:t>N/A</w:t>
            </w:r>
          </w:p>
        </w:tc>
        <w:tc>
          <w:tcPr>
            <w:tcW w:w="1384" w:type="dxa"/>
            <w:vAlign w:val="center"/>
          </w:tcPr>
          <w:p w:rsidR="00C43C46" w:rsidRDefault="0078146C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vAlign w:val="center"/>
          </w:tcPr>
          <w:p w:rsidR="00C43C46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Finance, Staffing, Pay &amp; Performance</w:t>
            </w:r>
          </w:p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Premises</w:t>
            </w:r>
          </w:p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341" w:type="dxa"/>
            <w:vAlign w:val="center"/>
          </w:tcPr>
          <w:p w:rsidR="00C43C46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  <w:p w:rsidR="0078146C" w:rsidRDefault="0078146C" w:rsidP="00E62576">
            <w:pPr>
              <w:ind w:left="235" w:hanging="141"/>
              <w:rPr>
                <w:sz w:val="20"/>
                <w:szCs w:val="20"/>
              </w:rPr>
            </w:pPr>
          </w:p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vAlign w:val="center"/>
          </w:tcPr>
          <w:p w:rsidR="00C43C46" w:rsidRDefault="0078146C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vAlign w:val="center"/>
          </w:tcPr>
          <w:p w:rsidR="00C43C46" w:rsidRDefault="00C43C46" w:rsidP="00E62576">
            <w:pPr>
              <w:jc w:val="center"/>
            </w:pPr>
          </w:p>
        </w:tc>
      </w:tr>
      <w:tr w:rsidR="0078146C" w:rsidTr="00E62576">
        <w:tc>
          <w:tcPr>
            <w:tcW w:w="1250" w:type="dxa"/>
            <w:vAlign w:val="center"/>
          </w:tcPr>
          <w:p w:rsidR="0078146C" w:rsidRDefault="0078146C" w:rsidP="00E62576">
            <w:pPr>
              <w:jc w:val="center"/>
            </w:pPr>
            <w:r>
              <w:t>Nikki Stone</w:t>
            </w:r>
          </w:p>
          <w:p w:rsidR="0078146C" w:rsidRDefault="0078146C" w:rsidP="00E62576">
            <w:pPr>
              <w:jc w:val="center"/>
            </w:pPr>
          </w:p>
          <w:p w:rsidR="0078146C" w:rsidRDefault="0078146C" w:rsidP="00E62576">
            <w:pPr>
              <w:jc w:val="center"/>
            </w:pPr>
          </w:p>
        </w:tc>
        <w:tc>
          <w:tcPr>
            <w:tcW w:w="1484" w:type="dxa"/>
            <w:vAlign w:val="center"/>
          </w:tcPr>
          <w:p w:rsidR="0078146C" w:rsidRDefault="0078146C" w:rsidP="00E62576">
            <w:pPr>
              <w:jc w:val="center"/>
            </w:pPr>
            <w:r>
              <w:t>Staff Governor</w:t>
            </w:r>
          </w:p>
          <w:p w:rsidR="0078146C" w:rsidRDefault="0078146C" w:rsidP="00E62576">
            <w:pPr>
              <w:jc w:val="center"/>
            </w:pPr>
          </w:p>
        </w:tc>
        <w:tc>
          <w:tcPr>
            <w:tcW w:w="1778" w:type="dxa"/>
            <w:vAlign w:val="center"/>
          </w:tcPr>
          <w:p w:rsidR="0078146C" w:rsidRDefault="0078146C" w:rsidP="00E62576">
            <w:pPr>
              <w:jc w:val="center"/>
            </w:pPr>
            <w:r>
              <w:t>08/10/2018</w:t>
            </w:r>
          </w:p>
        </w:tc>
        <w:tc>
          <w:tcPr>
            <w:tcW w:w="1568" w:type="dxa"/>
            <w:vAlign w:val="center"/>
          </w:tcPr>
          <w:p w:rsidR="0078146C" w:rsidRDefault="0078146C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vAlign w:val="center"/>
          </w:tcPr>
          <w:p w:rsidR="0078146C" w:rsidRDefault="0078146C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vAlign w:val="center"/>
          </w:tcPr>
          <w:p w:rsidR="0078146C" w:rsidRDefault="0078146C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vAlign w:val="center"/>
          </w:tcPr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341" w:type="dxa"/>
            <w:vAlign w:val="center"/>
          </w:tcPr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vAlign w:val="center"/>
          </w:tcPr>
          <w:p w:rsidR="0078146C" w:rsidRDefault="0078146C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vAlign w:val="center"/>
          </w:tcPr>
          <w:p w:rsidR="0078146C" w:rsidRDefault="0078146C" w:rsidP="00E62576">
            <w:pPr>
              <w:jc w:val="center"/>
            </w:pPr>
          </w:p>
        </w:tc>
      </w:tr>
      <w:tr w:rsidR="0078146C" w:rsidTr="00E62576">
        <w:tc>
          <w:tcPr>
            <w:tcW w:w="1250" w:type="dxa"/>
            <w:vAlign w:val="center"/>
          </w:tcPr>
          <w:p w:rsidR="0078146C" w:rsidRDefault="0078146C" w:rsidP="00E62576">
            <w:pPr>
              <w:jc w:val="center"/>
            </w:pPr>
            <w:r>
              <w:t>Katherine Eccles</w:t>
            </w:r>
          </w:p>
        </w:tc>
        <w:tc>
          <w:tcPr>
            <w:tcW w:w="1484" w:type="dxa"/>
            <w:vAlign w:val="center"/>
          </w:tcPr>
          <w:p w:rsidR="0078146C" w:rsidRDefault="0078146C" w:rsidP="00E62576">
            <w:pPr>
              <w:jc w:val="center"/>
            </w:pPr>
            <w:r>
              <w:t>Local Authority Governor</w:t>
            </w:r>
          </w:p>
        </w:tc>
        <w:tc>
          <w:tcPr>
            <w:tcW w:w="1778" w:type="dxa"/>
            <w:vAlign w:val="center"/>
          </w:tcPr>
          <w:p w:rsidR="0078146C" w:rsidRDefault="0078146C" w:rsidP="00E62576">
            <w:pPr>
              <w:jc w:val="center"/>
            </w:pPr>
            <w:r>
              <w:t>01/05/2018</w:t>
            </w:r>
          </w:p>
        </w:tc>
        <w:tc>
          <w:tcPr>
            <w:tcW w:w="1568" w:type="dxa"/>
            <w:vAlign w:val="center"/>
          </w:tcPr>
          <w:p w:rsidR="0078146C" w:rsidRDefault="0078146C" w:rsidP="00E62576">
            <w:pPr>
              <w:jc w:val="center"/>
            </w:pPr>
            <w:r>
              <w:t>Local Authority</w:t>
            </w:r>
          </w:p>
        </w:tc>
        <w:tc>
          <w:tcPr>
            <w:tcW w:w="1320" w:type="dxa"/>
            <w:vAlign w:val="center"/>
          </w:tcPr>
          <w:p w:rsidR="0078146C" w:rsidRDefault="0078146C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vAlign w:val="center"/>
          </w:tcPr>
          <w:p w:rsidR="0078146C" w:rsidRDefault="0078146C" w:rsidP="00E62576">
            <w:pPr>
              <w:jc w:val="center"/>
            </w:pPr>
            <w:r>
              <w:t>0/3</w:t>
            </w:r>
          </w:p>
        </w:tc>
        <w:tc>
          <w:tcPr>
            <w:tcW w:w="2072" w:type="dxa"/>
            <w:vAlign w:val="center"/>
          </w:tcPr>
          <w:p w:rsidR="0078146C" w:rsidRPr="0078146C" w:rsidRDefault="0078146C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Finance, Staffing, Pay &amp; Performance</w:t>
            </w:r>
          </w:p>
          <w:p w:rsidR="0078146C" w:rsidRPr="0078146C" w:rsidRDefault="0078146C" w:rsidP="00E62576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78146C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146C" w:rsidRPr="0078146C">
              <w:rPr>
                <w:sz w:val="20"/>
                <w:szCs w:val="20"/>
              </w:rPr>
              <w:t>/3</w:t>
            </w:r>
          </w:p>
        </w:tc>
        <w:tc>
          <w:tcPr>
            <w:tcW w:w="1952" w:type="dxa"/>
            <w:gridSpan w:val="2"/>
            <w:vAlign w:val="center"/>
          </w:tcPr>
          <w:p w:rsidR="0078146C" w:rsidRDefault="0078146C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vAlign w:val="center"/>
          </w:tcPr>
          <w:p w:rsidR="0078146C" w:rsidRDefault="0078146C" w:rsidP="00E62576">
            <w:pPr>
              <w:jc w:val="center"/>
            </w:pPr>
          </w:p>
        </w:tc>
      </w:tr>
      <w:tr w:rsidR="00BE1F1A" w:rsidTr="00E62576">
        <w:tc>
          <w:tcPr>
            <w:tcW w:w="1250" w:type="dxa"/>
            <w:vAlign w:val="center"/>
          </w:tcPr>
          <w:p w:rsidR="00BE1F1A" w:rsidRDefault="00BE1F1A" w:rsidP="00E62576">
            <w:pPr>
              <w:jc w:val="center"/>
            </w:pPr>
            <w:r>
              <w:t>Ella Humphreys</w:t>
            </w:r>
          </w:p>
        </w:tc>
        <w:tc>
          <w:tcPr>
            <w:tcW w:w="1484" w:type="dxa"/>
            <w:vAlign w:val="center"/>
          </w:tcPr>
          <w:p w:rsidR="00BE1F1A" w:rsidRDefault="00BE1F1A" w:rsidP="00E62576">
            <w:pPr>
              <w:jc w:val="center"/>
            </w:pPr>
            <w:r>
              <w:t>Parent Governor</w:t>
            </w:r>
          </w:p>
          <w:p w:rsidR="00BE1F1A" w:rsidRDefault="00BE1F1A" w:rsidP="00E62576">
            <w:pPr>
              <w:jc w:val="center"/>
            </w:pPr>
          </w:p>
        </w:tc>
        <w:tc>
          <w:tcPr>
            <w:tcW w:w="1778" w:type="dxa"/>
            <w:vAlign w:val="center"/>
          </w:tcPr>
          <w:p w:rsidR="00BE1F1A" w:rsidRDefault="00BE1F1A" w:rsidP="00E62576">
            <w:pPr>
              <w:jc w:val="center"/>
            </w:pPr>
            <w:r>
              <w:t>08/10/2018</w:t>
            </w:r>
          </w:p>
        </w:tc>
        <w:tc>
          <w:tcPr>
            <w:tcW w:w="1568" w:type="dxa"/>
            <w:vAlign w:val="center"/>
          </w:tcPr>
          <w:p w:rsidR="00BE1F1A" w:rsidRDefault="00BE1F1A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vAlign w:val="center"/>
          </w:tcPr>
          <w:p w:rsidR="00BE1F1A" w:rsidRDefault="00BE1F1A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vAlign w:val="center"/>
          </w:tcPr>
          <w:p w:rsidR="00BE1F1A" w:rsidRDefault="00BE1F1A" w:rsidP="00E62576">
            <w:pPr>
              <w:jc w:val="center"/>
            </w:pPr>
            <w:r>
              <w:t>2/3</w:t>
            </w:r>
          </w:p>
        </w:tc>
        <w:tc>
          <w:tcPr>
            <w:tcW w:w="2072" w:type="dxa"/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Finance, Staffing, Pay &amp; Performance</w:t>
            </w:r>
          </w:p>
          <w:p w:rsidR="00BE1F1A" w:rsidRPr="00BE1F1A" w:rsidRDefault="00BE1F1A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</w:t>
            </w:r>
          </w:p>
        </w:tc>
        <w:tc>
          <w:tcPr>
            <w:tcW w:w="1341" w:type="dxa"/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  <w:p w:rsidR="00BE1F1A" w:rsidRDefault="00BE1F1A" w:rsidP="00E62576">
            <w:pPr>
              <w:ind w:left="235" w:hanging="141"/>
              <w:rPr>
                <w:sz w:val="20"/>
                <w:szCs w:val="20"/>
              </w:rPr>
            </w:pPr>
          </w:p>
          <w:p w:rsidR="00BE1F1A" w:rsidRPr="00BE1F1A" w:rsidRDefault="00BE1F1A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vAlign w:val="center"/>
          </w:tcPr>
          <w:p w:rsidR="00BE1F1A" w:rsidRDefault="00BE1F1A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vAlign w:val="center"/>
          </w:tcPr>
          <w:p w:rsidR="00BE1F1A" w:rsidRDefault="00BE1F1A" w:rsidP="00E62576">
            <w:pPr>
              <w:jc w:val="center"/>
            </w:pPr>
          </w:p>
        </w:tc>
      </w:tr>
      <w:tr w:rsidR="00BE1F1A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Anna Warwick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Parent Governor</w:t>
            </w:r>
          </w:p>
          <w:p w:rsidR="00BE1F1A" w:rsidRDefault="00BE1F1A" w:rsidP="00E62576">
            <w:pPr>
              <w:jc w:val="center"/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08/10/2018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</w:p>
        </w:tc>
      </w:tr>
      <w:tr w:rsidR="00BE1F1A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Emily Siemieniec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Parent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08/10/2018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1/2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Left 26/04/19</w:t>
            </w:r>
          </w:p>
        </w:tc>
      </w:tr>
      <w:tr w:rsidR="00BE1F1A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Owen Scrivens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Parent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08/10/2019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0/3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Finance, Staffing, Pay &amp; Performance</w:t>
            </w:r>
          </w:p>
          <w:p w:rsidR="00BE1F1A" w:rsidRPr="0078146C" w:rsidRDefault="00BE1F1A" w:rsidP="00E62576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E1F1A" w:rsidRPr="0078146C" w:rsidRDefault="00BE1F1A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146C">
              <w:rPr>
                <w:sz w:val="20"/>
                <w:szCs w:val="20"/>
              </w:rPr>
              <w:t>/3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E1F1A" w:rsidRDefault="00BE1F1A" w:rsidP="00E62576">
            <w:pPr>
              <w:jc w:val="center"/>
            </w:pPr>
          </w:p>
        </w:tc>
      </w:tr>
      <w:tr w:rsidR="00F90F1D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Susannah Conway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Co-opted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11/06/2016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F90F1D" w:rsidRPr="00BE1F1A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</w:p>
        </w:tc>
      </w:tr>
      <w:tr w:rsidR="00F90F1D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Sandra Lyndon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Co-opted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03/07/2015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  <w:rPr>
                <w:rFonts w:ascii="Arial" w:hAnsi="Arial" w:cs="Arial"/>
                <w:color w:val="363636"/>
                <w:spacing w:val="3"/>
                <w:sz w:val="16"/>
                <w:szCs w:val="16"/>
              </w:rPr>
            </w:pPr>
            <w:r>
              <w:rPr>
                <w:rFonts w:ascii="Arial" w:hAnsi="Arial" w:cs="Arial"/>
                <w:color w:val="363636"/>
                <w:spacing w:val="3"/>
                <w:sz w:val="16"/>
                <w:szCs w:val="16"/>
              </w:rPr>
              <w:t>S</w:t>
            </w:r>
            <w:r w:rsidRPr="00F90F1D">
              <w:rPr>
                <w:rFonts w:ascii="Arial" w:hAnsi="Arial" w:cs="Arial"/>
                <w:color w:val="363636"/>
                <w:spacing w:val="3"/>
                <w:sz w:val="16"/>
                <w:szCs w:val="16"/>
              </w:rPr>
              <w:t>enior lecturer in the Department of Childhood, Social Work and Social Care at the University of Chichester.</w:t>
            </w:r>
            <w:r>
              <w:rPr>
                <w:rFonts w:ascii="Arial" w:hAnsi="Arial" w:cs="Arial"/>
                <w:color w:val="363636"/>
                <w:spacing w:val="3"/>
                <w:sz w:val="16"/>
                <w:szCs w:val="16"/>
              </w:rPr>
              <w:t xml:space="preserve"> Has some students at BRNS</w:t>
            </w:r>
          </w:p>
          <w:p w:rsidR="00F90F1D" w:rsidRPr="00F90F1D" w:rsidRDefault="00F90F1D" w:rsidP="00E62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</w:p>
        </w:tc>
      </w:tr>
      <w:tr w:rsidR="00F90F1D" w:rsidTr="00642558">
        <w:tc>
          <w:tcPr>
            <w:tcW w:w="1250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lastRenderedPageBreak/>
              <w:t>Full name of Governor</w:t>
            </w:r>
          </w:p>
        </w:tc>
        <w:tc>
          <w:tcPr>
            <w:tcW w:w="1484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78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568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F90F1D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F90F1D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384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072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41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52" w:type="dxa"/>
            <w:gridSpan w:val="2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239" w:type="dxa"/>
            <w:shd w:val="pct20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F90F1D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Bridget Richardson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Co-opted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21/02/2018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3/3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90F1D" w:rsidRDefault="00F90F1D" w:rsidP="00F90F1D"/>
        </w:tc>
      </w:tr>
      <w:tr w:rsidR="00F90F1D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Elizabeth Conway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Co-opted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18/06/2015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Finance, Staffing, Pay &amp; Performance</w:t>
            </w:r>
          </w:p>
          <w:p w:rsidR="00F90F1D" w:rsidRPr="0078146C" w:rsidRDefault="00F90F1D" w:rsidP="00E62576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146C">
              <w:rPr>
                <w:sz w:val="20"/>
                <w:szCs w:val="20"/>
              </w:rPr>
              <w:t>/3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90F1D" w:rsidRDefault="00F90F1D" w:rsidP="00F90F1D"/>
        </w:tc>
      </w:tr>
      <w:tr w:rsidR="00F90F1D" w:rsidTr="00E62576"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Debra Laxton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Co-opted Governor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05/03/2019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FGB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1/1</w:t>
            </w:r>
          </w:p>
        </w:tc>
        <w:tc>
          <w:tcPr>
            <w:tcW w:w="2072" w:type="dxa"/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78146C">
              <w:rPr>
                <w:sz w:val="20"/>
                <w:szCs w:val="20"/>
              </w:rPr>
              <w:t>Finance, Staffing, Pay &amp; Performance</w:t>
            </w:r>
          </w:p>
          <w:p w:rsidR="00F90F1D" w:rsidRPr="0078146C" w:rsidRDefault="00F90F1D" w:rsidP="00E62576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23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F90F1D" w:rsidRDefault="00F90F1D" w:rsidP="00E62576">
            <w:pPr>
              <w:jc w:val="center"/>
            </w:pPr>
            <w:r>
              <w:t>None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90F1D" w:rsidRDefault="00F90F1D" w:rsidP="00F90F1D"/>
        </w:tc>
      </w:tr>
      <w:tr w:rsidR="00F90F1D" w:rsidTr="0078146C">
        <w:tc>
          <w:tcPr>
            <w:tcW w:w="1250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484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778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568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320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384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2072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341" w:type="dxa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F90F1D" w:rsidRDefault="00F90F1D" w:rsidP="00F90F1D"/>
        </w:tc>
        <w:tc>
          <w:tcPr>
            <w:tcW w:w="1239" w:type="dxa"/>
            <w:tcBorders>
              <w:bottom w:val="single" w:sz="4" w:space="0" w:color="auto"/>
            </w:tcBorders>
          </w:tcPr>
          <w:p w:rsidR="00F90F1D" w:rsidRDefault="00F90F1D" w:rsidP="00F90F1D"/>
        </w:tc>
      </w:tr>
      <w:tr w:rsidR="00F90F1D" w:rsidTr="0078146C">
        <w:tc>
          <w:tcPr>
            <w:tcW w:w="1250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484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778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1568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384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2072" w:type="dxa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261" w:type="dxa"/>
            <w:gridSpan w:val="2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271" w:type="dxa"/>
            <w:gridSpan w:val="2"/>
            <w:shd w:val="pct25" w:color="auto" w:fill="auto"/>
          </w:tcPr>
          <w:p w:rsidR="00F90F1D" w:rsidRPr="00D650C6" w:rsidRDefault="00F90F1D" w:rsidP="00F90F1D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90F1D" w:rsidTr="00E62576">
        <w:tc>
          <w:tcPr>
            <w:tcW w:w="1250" w:type="dxa"/>
            <w:vAlign w:val="center"/>
          </w:tcPr>
          <w:p w:rsidR="00F90F1D" w:rsidRDefault="00F90F1D" w:rsidP="00E62576">
            <w:pPr>
              <w:jc w:val="center"/>
            </w:pPr>
            <w:r>
              <w:t>Viv Wallace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jc w:val="center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778" w:type="dxa"/>
            <w:vAlign w:val="center"/>
          </w:tcPr>
          <w:p w:rsidR="00F90F1D" w:rsidRDefault="00F90F1D" w:rsidP="00E62576">
            <w:pPr>
              <w:jc w:val="center"/>
            </w:pPr>
            <w:r>
              <w:t>NO</w:t>
            </w:r>
          </w:p>
        </w:tc>
        <w:tc>
          <w:tcPr>
            <w:tcW w:w="1568" w:type="dxa"/>
            <w:vAlign w:val="center"/>
          </w:tcPr>
          <w:p w:rsidR="00F90F1D" w:rsidRDefault="00F90F1D" w:rsidP="00E62576">
            <w:pPr>
              <w:jc w:val="center"/>
            </w:pPr>
            <w:r>
              <w:t>08/10/2018</w:t>
            </w:r>
          </w:p>
        </w:tc>
        <w:tc>
          <w:tcPr>
            <w:tcW w:w="1320" w:type="dxa"/>
            <w:vAlign w:val="center"/>
          </w:tcPr>
          <w:p w:rsidR="00F90F1D" w:rsidRDefault="00F90F1D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vAlign w:val="center"/>
          </w:tcPr>
          <w:p w:rsidR="00F90F1D" w:rsidRDefault="00F90F1D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vAlign w:val="center"/>
          </w:tcPr>
          <w:p w:rsidR="00F90F1D" w:rsidRDefault="00F90F1D" w:rsidP="00E62576">
            <w:pPr>
              <w:jc w:val="center"/>
            </w:pPr>
            <w:r>
              <w:t>3/3</w:t>
            </w:r>
          </w:p>
        </w:tc>
        <w:tc>
          <w:tcPr>
            <w:tcW w:w="2261" w:type="dxa"/>
            <w:gridSpan w:val="2"/>
            <w:vAlign w:val="center"/>
          </w:tcPr>
          <w:p w:rsidR="00F90F1D" w:rsidRDefault="00F90F1D" w:rsidP="00E62576">
            <w:pPr>
              <w:jc w:val="center"/>
            </w:pPr>
            <w:r>
              <w:t>None</w:t>
            </w:r>
          </w:p>
        </w:tc>
        <w:tc>
          <w:tcPr>
            <w:tcW w:w="2271" w:type="dxa"/>
            <w:gridSpan w:val="2"/>
            <w:vAlign w:val="center"/>
          </w:tcPr>
          <w:p w:rsidR="00F90F1D" w:rsidRDefault="00F90F1D" w:rsidP="00E62576">
            <w:pPr>
              <w:jc w:val="center"/>
            </w:pPr>
          </w:p>
        </w:tc>
      </w:tr>
      <w:tr w:rsidR="00F90F1D" w:rsidTr="00E62576">
        <w:tc>
          <w:tcPr>
            <w:tcW w:w="1250" w:type="dxa"/>
            <w:vAlign w:val="center"/>
          </w:tcPr>
          <w:p w:rsidR="00F90F1D" w:rsidRDefault="00F90F1D" w:rsidP="00E62576">
            <w:pPr>
              <w:jc w:val="center"/>
            </w:pPr>
            <w:r>
              <w:t>Paulette Cassidy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90F1D" w:rsidRPr="0078146C" w:rsidRDefault="00F90F1D" w:rsidP="00E62576">
            <w:pPr>
              <w:pStyle w:val="ListParagraph"/>
              <w:numPr>
                <w:ilvl w:val="0"/>
                <w:numId w:val="1"/>
              </w:numPr>
              <w:ind w:left="178" w:hanging="142"/>
              <w:jc w:val="center"/>
              <w:rPr>
                <w:sz w:val="16"/>
                <w:szCs w:val="16"/>
              </w:rPr>
            </w:pPr>
            <w:r w:rsidRPr="0078146C">
              <w:rPr>
                <w:sz w:val="20"/>
                <w:szCs w:val="20"/>
              </w:rPr>
              <w:t>Curriculum</w:t>
            </w:r>
          </w:p>
        </w:tc>
        <w:tc>
          <w:tcPr>
            <w:tcW w:w="1778" w:type="dxa"/>
            <w:vAlign w:val="center"/>
          </w:tcPr>
          <w:p w:rsidR="00F90F1D" w:rsidRDefault="000F0487" w:rsidP="00E62576">
            <w:pPr>
              <w:jc w:val="center"/>
            </w:pPr>
            <w:r>
              <w:t>NO</w:t>
            </w:r>
          </w:p>
        </w:tc>
        <w:tc>
          <w:tcPr>
            <w:tcW w:w="1568" w:type="dxa"/>
            <w:vAlign w:val="center"/>
          </w:tcPr>
          <w:p w:rsidR="00F90F1D" w:rsidRDefault="000F0487" w:rsidP="00E62576">
            <w:pPr>
              <w:jc w:val="center"/>
            </w:pPr>
            <w:r>
              <w:t>21/06/2015</w:t>
            </w:r>
          </w:p>
        </w:tc>
        <w:tc>
          <w:tcPr>
            <w:tcW w:w="1320" w:type="dxa"/>
            <w:vAlign w:val="center"/>
          </w:tcPr>
          <w:p w:rsidR="00F90F1D" w:rsidRDefault="000F0487" w:rsidP="00E62576">
            <w:pPr>
              <w:jc w:val="center"/>
            </w:pPr>
            <w:r>
              <w:t>4 years</w:t>
            </w:r>
          </w:p>
        </w:tc>
        <w:tc>
          <w:tcPr>
            <w:tcW w:w="1384" w:type="dxa"/>
            <w:vAlign w:val="center"/>
          </w:tcPr>
          <w:p w:rsidR="00F90F1D" w:rsidRDefault="000F0487" w:rsidP="00E62576">
            <w:pPr>
              <w:jc w:val="center"/>
            </w:pPr>
            <w:r>
              <w:t>3/3</w:t>
            </w:r>
          </w:p>
        </w:tc>
        <w:tc>
          <w:tcPr>
            <w:tcW w:w="2072" w:type="dxa"/>
            <w:vAlign w:val="center"/>
          </w:tcPr>
          <w:p w:rsidR="00F90F1D" w:rsidRDefault="000F0487" w:rsidP="00E62576">
            <w:pPr>
              <w:jc w:val="center"/>
            </w:pPr>
            <w:r>
              <w:t>3/3</w:t>
            </w:r>
          </w:p>
        </w:tc>
        <w:tc>
          <w:tcPr>
            <w:tcW w:w="2261" w:type="dxa"/>
            <w:gridSpan w:val="2"/>
            <w:vAlign w:val="center"/>
          </w:tcPr>
          <w:p w:rsidR="00F90F1D" w:rsidRDefault="000F0487" w:rsidP="00E62576">
            <w:pPr>
              <w:jc w:val="center"/>
            </w:pPr>
            <w:r>
              <w:t>None</w:t>
            </w:r>
          </w:p>
        </w:tc>
        <w:tc>
          <w:tcPr>
            <w:tcW w:w="2271" w:type="dxa"/>
            <w:gridSpan w:val="2"/>
            <w:vAlign w:val="center"/>
          </w:tcPr>
          <w:p w:rsidR="00F90F1D" w:rsidRDefault="00F90F1D" w:rsidP="00E62576">
            <w:pPr>
              <w:jc w:val="center"/>
            </w:pPr>
          </w:p>
        </w:tc>
      </w:tr>
    </w:tbl>
    <w:p w:rsidR="00C43C46" w:rsidRDefault="00C43C46" w:rsidP="00C43C46">
      <w:pPr>
        <w:pStyle w:val="Default"/>
        <w:ind w:left="720"/>
        <w:rPr>
          <w:b/>
        </w:rPr>
      </w:pPr>
      <w:r>
        <w:rPr>
          <w:b/>
        </w:rPr>
        <w:t>*Attendance during previous academic year to 31/8/201</w:t>
      </w:r>
      <w:r w:rsidR="00B96F8B">
        <w:rPr>
          <w:b/>
        </w:rPr>
        <w:t>9</w:t>
      </w:r>
    </w:p>
    <w:p w:rsidR="00202AC0" w:rsidRDefault="00244E55"/>
    <w:p w:rsidR="00C43C46" w:rsidRPr="00C43C46" w:rsidRDefault="00C43C46"/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AF9"/>
    <w:multiLevelType w:val="hybridMultilevel"/>
    <w:tmpl w:val="83F8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456CF"/>
    <w:rsid w:val="000F0487"/>
    <w:rsid w:val="00244E55"/>
    <w:rsid w:val="0046335A"/>
    <w:rsid w:val="005C116F"/>
    <w:rsid w:val="0078146C"/>
    <w:rsid w:val="008923D8"/>
    <w:rsid w:val="00942487"/>
    <w:rsid w:val="00A47CD5"/>
    <w:rsid w:val="00B96F8B"/>
    <w:rsid w:val="00BE1F1A"/>
    <w:rsid w:val="00C43C46"/>
    <w:rsid w:val="00E62576"/>
    <w:rsid w:val="00F90F1D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512EE-F2E1-448D-80FB-9ED3929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3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Admin</cp:lastModifiedBy>
  <cp:revision>2</cp:revision>
  <dcterms:created xsi:type="dcterms:W3CDTF">2020-01-06T12:15:00Z</dcterms:created>
  <dcterms:modified xsi:type="dcterms:W3CDTF">2020-01-06T12:15:00Z</dcterms:modified>
</cp:coreProperties>
</file>